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5A" w:rsidRPr="000E1D28" w:rsidRDefault="000E1D28" w:rsidP="000E1D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aramond" w:hAnsi="Garamond" w:cs="Segoe UI"/>
          <w:sz w:val="22"/>
          <w:szCs w:val="22"/>
          <w:bdr w:val="none" w:sz="0" w:space="0" w:color="auto" w:frame="1"/>
        </w:rPr>
      </w:pPr>
      <w:r w:rsidRPr="000E1D28">
        <w:rPr>
          <w:rStyle w:val="Strong"/>
          <w:rFonts w:ascii="Garamond" w:hAnsi="Garamond" w:cs="Segoe UI"/>
          <w:sz w:val="22"/>
          <w:szCs w:val="22"/>
          <w:bdr w:val="none" w:sz="0" w:space="0" w:color="auto" w:frame="1"/>
        </w:rPr>
        <w:t xml:space="preserve">POSITIONS AVAILABLE </w:t>
      </w:r>
    </w:p>
    <w:p w:rsidR="000E1D28" w:rsidRPr="000E1D28" w:rsidRDefault="000E1D28" w:rsidP="000E1D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</w:p>
    <w:p w:rsidR="009D735A" w:rsidRDefault="000E1D28" w:rsidP="000E1D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aramond" w:hAnsi="Garamond" w:cs="Segoe UI"/>
          <w:sz w:val="22"/>
          <w:szCs w:val="22"/>
          <w:bdr w:val="none" w:sz="0" w:space="0" w:color="auto" w:frame="1"/>
        </w:rPr>
      </w:pPr>
      <w:r>
        <w:rPr>
          <w:rStyle w:val="Strong"/>
          <w:rFonts w:ascii="Garamond" w:hAnsi="Garamond" w:cs="Segoe UI"/>
          <w:sz w:val="22"/>
          <w:szCs w:val="22"/>
          <w:bdr w:val="none" w:sz="0" w:space="0" w:color="auto" w:frame="1"/>
        </w:rPr>
        <w:t xml:space="preserve">INTERN ARCHITECT - </w:t>
      </w:r>
      <w:r w:rsidR="009D735A" w:rsidRPr="000E1D28">
        <w:rPr>
          <w:rStyle w:val="Strong"/>
          <w:rFonts w:ascii="Garamond" w:hAnsi="Garamond" w:cs="Segoe UI"/>
          <w:sz w:val="22"/>
          <w:szCs w:val="22"/>
          <w:bdr w:val="none" w:sz="0" w:space="0" w:color="auto" w:frame="1"/>
        </w:rPr>
        <w:t>COMMERCIAL</w:t>
      </w:r>
    </w:p>
    <w:p w:rsidR="000E1D28" w:rsidRPr="000E1D28" w:rsidRDefault="000E1D28" w:rsidP="000E1D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</w:p>
    <w:p w:rsidR="009D735A" w:rsidRPr="000E1D28" w:rsidRDefault="009D735A" w:rsidP="000E1D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E1D28">
        <w:rPr>
          <w:rFonts w:ascii="Garamond" w:hAnsi="Garamond" w:cs="Segoe UI"/>
          <w:sz w:val="22"/>
          <w:szCs w:val="22"/>
        </w:rPr>
        <w:t>In this position you will be required to apply your knowledge of architecture practices in a broad range of commercial projects in a variety of fields. </w:t>
      </w:r>
    </w:p>
    <w:p w:rsidR="00740D71" w:rsidRPr="000E1D28" w:rsidRDefault="00740D71" w:rsidP="000E1D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E1D28">
        <w:rPr>
          <w:rFonts w:ascii="Garamond" w:hAnsi="Garamond"/>
          <w:color w:val="222222"/>
          <w:sz w:val="22"/>
          <w:szCs w:val="22"/>
          <w:shd w:val="clear" w:color="auto" w:fill="FFFFFF"/>
        </w:rPr>
        <w:t>This position works directly with the Commercial Project Manager and clients in custom design development, construction documents and construction administration. This position requires knowledge of building codes and materials/construction techniques and strong Revit ability. If you are a recent college graduate with Revit capabilities this will be a position to put those skills to work. A Bachelor's Degree in Architecture is a must.</w:t>
      </w:r>
      <w:r w:rsidRPr="000E1D28">
        <w:rPr>
          <w:rStyle w:val="apple-converted-space"/>
          <w:rFonts w:ascii="Garamond" w:hAnsi="Garamond"/>
          <w:color w:val="222222"/>
          <w:sz w:val="22"/>
          <w:szCs w:val="22"/>
          <w:shd w:val="clear" w:color="auto" w:fill="FFFFFF"/>
        </w:rPr>
        <w:t> </w:t>
      </w:r>
    </w:p>
    <w:p w:rsidR="000E1D28" w:rsidRPr="000E1D28" w:rsidRDefault="000E1D28" w:rsidP="000E1D28">
      <w:pPr>
        <w:rPr>
          <w:rFonts w:ascii="Garamond" w:hAnsi="Garamond"/>
          <w:b/>
        </w:rPr>
      </w:pPr>
      <w:r w:rsidRPr="000E1D28">
        <w:rPr>
          <w:rFonts w:ascii="Garamond" w:hAnsi="Garamond"/>
          <w:b/>
        </w:rPr>
        <w:t>INTERN ARCHITECT - RESIDENTIAL</w:t>
      </w:r>
    </w:p>
    <w:p w:rsidR="000E1D28" w:rsidRPr="000E1D28" w:rsidRDefault="000E1D28" w:rsidP="000E1D28">
      <w:pPr>
        <w:rPr>
          <w:rFonts w:ascii="Garamond" w:hAnsi="Garamond"/>
        </w:rPr>
      </w:pPr>
    </w:p>
    <w:p w:rsidR="000E1D28" w:rsidRPr="000E1D28" w:rsidRDefault="000E1D28" w:rsidP="000E1D28">
      <w:pPr>
        <w:rPr>
          <w:rFonts w:ascii="Garamond" w:hAnsi="Garamond"/>
        </w:rPr>
      </w:pPr>
      <w:r w:rsidRPr="000E1D28">
        <w:rPr>
          <w:rFonts w:ascii="Garamond" w:hAnsi="Garamond"/>
        </w:rPr>
        <w:t>You will obtain a broad exposure to all aspects of residential design from field verifications to coordination with consultants while working directly with the Principal</w:t>
      </w:r>
      <w:r>
        <w:rPr>
          <w:rFonts w:ascii="Garamond" w:hAnsi="Garamond"/>
        </w:rPr>
        <w:t xml:space="preserve"> and Senior Designer</w:t>
      </w:r>
      <w:r w:rsidRPr="000E1D28">
        <w:rPr>
          <w:rFonts w:ascii="Garamond" w:hAnsi="Garamond"/>
        </w:rPr>
        <w:t xml:space="preserve">. It is required that you have a degree in Architecture from an accredited </w:t>
      </w:r>
      <w:r w:rsidR="00D83D0C" w:rsidRPr="000E1D28">
        <w:rPr>
          <w:rFonts w:ascii="Garamond" w:hAnsi="Garamond"/>
        </w:rPr>
        <w:t xml:space="preserve">school </w:t>
      </w:r>
      <w:r w:rsidR="00D83D0C">
        <w:rPr>
          <w:rFonts w:ascii="Garamond" w:hAnsi="Garamond"/>
        </w:rPr>
        <w:t>a</w:t>
      </w:r>
      <w:r>
        <w:rPr>
          <w:rFonts w:ascii="Garamond" w:hAnsi="Garamond"/>
        </w:rPr>
        <w:t xml:space="preserve"> plus to have</w:t>
      </w:r>
      <w:r w:rsidRPr="000E1D28">
        <w:rPr>
          <w:rFonts w:ascii="Garamond" w:hAnsi="Garamond"/>
        </w:rPr>
        <w:t xml:space="preserve"> post-graduate professional experience. A background in construction is highly recommended. A high level of proficiency in AutoCAD is a must and the ability to take a project from start to finish. </w:t>
      </w:r>
    </w:p>
    <w:p w:rsidR="00740D71" w:rsidRPr="000E1D28" w:rsidRDefault="00740D71" w:rsidP="000E1D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Garamond" w:hAnsi="Garamond" w:cs="Segoe UI"/>
          <w:sz w:val="22"/>
          <w:szCs w:val="22"/>
        </w:rPr>
      </w:pPr>
    </w:p>
    <w:p w:rsidR="009D735A" w:rsidRPr="000E1D28" w:rsidRDefault="009D735A" w:rsidP="000E1D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E1D28">
        <w:rPr>
          <w:rFonts w:ascii="Garamond" w:hAnsi="Garamond" w:cs="Segoe UI"/>
          <w:sz w:val="22"/>
          <w:szCs w:val="22"/>
        </w:rPr>
        <w:t>At Ratcliffe Architects, we value the talents of each individual and offer a comprehensive package including health, dental and disability insurances, paid vacation, sick and personal time, and a 401k plan with company matching. Salary is competitive and based on both skills and professional experience. </w:t>
      </w:r>
    </w:p>
    <w:p w:rsidR="009D735A" w:rsidRPr="000E1D28" w:rsidRDefault="009D735A" w:rsidP="000E1D2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E1D28">
        <w:rPr>
          <w:rFonts w:ascii="Garamond" w:hAnsi="Garamond" w:cs="Segoe UI"/>
          <w:sz w:val="22"/>
          <w:szCs w:val="22"/>
        </w:rPr>
        <w:t>Please send your resume and work samples to info@ratcliffearchitects.com.</w:t>
      </w:r>
    </w:p>
    <w:p w:rsidR="007E63D9" w:rsidRDefault="007E63D9">
      <w:bookmarkStart w:id="0" w:name="_GoBack"/>
      <w:bookmarkEnd w:id="0"/>
    </w:p>
    <w:sectPr w:rsidR="007E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A"/>
    <w:rsid w:val="000E1D28"/>
    <w:rsid w:val="00740D71"/>
    <w:rsid w:val="007E63D9"/>
    <w:rsid w:val="009D735A"/>
    <w:rsid w:val="00D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35A"/>
    <w:rPr>
      <w:b/>
      <w:bCs/>
    </w:rPr>
  </w:style>
  <w:style w:type="character" w:customStyle="1" w:styleId="apple-converted-space">
    <w:name w:val="apple-converted-space"/>
    <w:basedOn w:val="DefaultParagraphFont"/>
    <w:rsid w:val="0074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35A"/>
    <w:rPr>
      <w:b/>
      <w:bCs/>
    </w:rPr>
  </w:style>
  <w:style w:type="character" w:customStyle="1" w:styleId="apple-converted-space">
    <w:name w:val="apple-converted-space"/>
    <w:basedOn w:val="DefaultParagraphFont"/>
    <w:rsid w:val="0074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Kelly</dc:creator>
  <cp:lastModifiedBy>Maureen Kelly</cp:lastModifiedBy>
  <cp:revision>2</cp:revision>
  <dcterms:created xsi:type="dcterms:W3CDTF">2018-04-16T18:25:00Z</dcterms:created>
  <dcterms:modified xsi:type="dcterms:W3CDTF">2018-04-18T18:27:00Z</dcterms:modified>
</cp:coreProperties>
</file>